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F9" w:rsidRDefault="00C0324E" w:rsidP="002168F9">
      <w:pPr>
        <w:jc w:val="both"/>
        <w:rPr>
          <w:i/>
          <w:sz w:val="24"/>
          <w:szCs w:val="24"/>
        </w:rPr>
      </w:pPr>
      <w:r>
        <w:rPr>
          <w:noProof/>
          <w:spacing w:val="142"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-381000</wp:posOffset>
            </wp:positionV>
            <wp:extent cx="770890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7" y="21150"/>
                <wp:lineTo x="20817" y="0"/>
                <wp:lineTo x="0" y="0"/>
              </wp:wrapPolygon>
            </wp:wrapTight>
            <wp:docPr id="2" name="Картина 2" descr="H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4"/>
          <w:szCs w:val="24"/>
        </w:rPr>
        <w:tab/>
      </w:r>
      <w:r w:rsidR="002168F9">
        <w:rPr>
          <w:i/>
          <w:sz w:val="24"/>
          <w:szCs w:val="24"/>
        </w:rPr>
        <w:tab/>
      </w:r>
    </w:p>
    <w:p w:rsidR="002168F9" w:rsidRDefault="002168F9" w:rsidP="002168F9">
      <w:pPr>
        <w:jc w:val="both"/>
        <w:rPr>
          <w:i/>
          <w:sz w:val="24"/>
          <w:szCs w:val="24"/>
        </w:rPr>
      </w:pPr>
    </w:p>
    <w:p w:rsidR="002168F9" w:rsidRDefault="002168F9" w:rsidP="002168F9">
      <w:pPr>
        <w:rPr>
          <w:i/>
          <w:sz w:val="24"/>
          <w:szCs w:val="24"/>
        </w:rPr>
      </w:pPr>
    </w:p>
    <w:p w:rsidR="002168F9" w:rsidRDefault="002168F9" w:rsidP="002168F9">
      <w:pPr>
        <w:jc w:val="center"/>
        <w:rPr>
          <w:spacing w:val="142"/>
          <w:sz w:val="36"/>
          <w:szCs w:val="36"/>
          <w:lang w:val="en-US"/>
        </w:rPr>
      </w:pPr>
    </w:p>
    <w:p w:rsidR="002168F9" w:rsidRPr="008B036C" w:rsidRDefault="002168F9" w:rsidP="002168F9">
      <w:pPr>
        <w:jc w:val="center"/>
        <w:rPr>
          <w:spacing w:val="142"/>
          <w:sz w:val="36"/>
          <w:szCs w:val="36"/>
        </w:rPr>
      </w:pPr>
      <w:r>
        <w:rPr>
          <w:spacing w:val="142"/>
          <w:sz w:val="36"/>
          <w:szCs w:val="36"/>
        </w:rPr>
        <w:t>О</w:t>
      </w:r>
      <w:r w:rsidRPr="008B036C">
        <w:rPr>
          <w:spacing w:val="142"/>
          <w:sz w:val="36"/>
          <w:szCs w:val="36"/>
        </w:rPr>
        <w:t>БЩИНА БЛАГОЕВГРАД</w:t>
      </w:r>
    </w:p>
    <w:p w:rsidR="002168F9" w:rsidRPr="008B036C" w:rsidRDefault="002168F9" w:rsidP="002168F9">
      <w:pPr>
        <w:jc w:val="center"/>
        <w:rPr>
          <w:spacing w:val="142"/>
          <w:sz w:val="36"/>
          <w:szCs w:val="36"/>
        </w:rPr>
      </w:pPr>
      <w:r>
        <w:rPr>
          <w:noProof/>
          <w:spacing w:val="14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168275</wp:posOffset>
                </wp:positionV>
                <wp:extent cx="6629400" cy="0"/>
                <wp:effectExtent l="9525" t="6350" r="9525" b="127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25pt" to="7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" o:allowincell="f"/>
            </w:pict>
          </mc:Fallback>
        </mc:AlternateContent>
      </w:r>
    </w:p>
    <w:p w:rsidR="002168F9" w:rsidRDefault="002168F9" w:rsidP="002168F9">
      <w:pPr>
        <w:rPr>
          <w:b/>
          <w:spacing w:val="20"/>
        </w:rPr>
      </w:pPr>
      <w:r>
        <w:rPr>
          <w:b/>
          <w:spacing w:val="20"/>
        </w:rPr>
        <w:t>Изх. № ………………</w:t>
      </w:r>
    </w:p>
    <w:p w:rsidR="002168F9" w:rsidRDefault="002168F9" w:rsidP="002168F9">
      <w:pPr>
        <w:rPr>
          <w:b/>
          <w:spacing w:val="20"/>
        </w:rPr>
      </w:pPr>
    </w:p>
    <w:p w:rsidR="00C43935" w:rsidRDefault="00C43935" w:rsidP="002168F9">
      <w:pPr>
        <w:rPr>
          <w:b/>
          <w:spacing w:val="20"/>
        </w:rPr>
      </w:pPr>
    </w:p>
    <w:p w:rsidR="002168F9" w:rsidRPr="003F3861" w:rsidRDefault="002168F9" w:rsidP="002168F9">
      <w:pPr>
        <w:ind w:left="-360" w:right="-311" w:firstLine="360"/>
        <w:rPr>
          <w:b/>
          <w:spacing w:val="20"/>
          <w:sz w:val="24"/>
          <w:szCs w:val="24"/>
        </w:rPr>
      </w:pPr>
      <w:r w:rsidRPr="003F3861">
        <w:rPr>
          <w:b/>
          <w:spacing w:val="20"/>
          <w:sz w:val="24"/>
          <w:szCs w:val="24"/>
        </w:rPr>
        <w:t xml:space="preserve">ДО </w:t>
      </w:r>
    </w:p>
    <w:p w:rsidR="002168F9" w:rsidRPr="003F3861" w:rsidRDefault="002168F9" w:rsidP="002168F9">
      <w:pPr>
        <w:ind w:left="-360" w:right="-311" w:firstLine="360"/>
        <w:rPr>
          <w:b/>
          <w:spacing w:val="20"/>
          <w:sz w:val="24"/>
          <w:szCs w:val="24"/>
        </w:rPr>
      </w:pPr>
      <w:r w:rsidRPr="003F3861">
        <w:rPr>
          <w:b/>
          <w:spacing w:val="20"/>
          <w:sz w:val="24"/>
          <w:szCs w:val="24"/>
        </w:rPr>
        <w:t>ПРЕДСЕДАТЕЛЯ</w:t>
      </w:r>
    </w:p>
    <w:p w:rsidR="002168F9" w:rsidRPr="003F3861" w:rsidRDefault="002168F9" w:rsidP="002168F9">
      <w:pPr>
        <w:ind w:left="-360" w:right="-311" w:firstLine="360"/>
        <w:rPr>
          <w:b/>
          <w:spacing w:val="20"/>
          <w:sz w:val="24"/>
          <w:szCs w:val="24"/>
        </w:rPr>
      </w:pPr>
      <w:r w:rsidRPr="003F3861">
        <w:rPr>
          <w:b/>
          <w:spacing w:val="20"/>
          <w:sz w:val="24"/>
          <w:szCs w:val="24"/>
        </w:rPr>
        <w:t>НА ОБЩИНСКИ СЪВЕТ</w:t>
      </w:r>
    </w:p>
    <w:p w:rsidR="002168F9" w:rsidRPr="003F3861" w:rsidRDefault="002168F9" w:rsidP="002168F9">
      <w:pPr>
        <w:ind w:left="-360" w:right="-311" w:firstLine="360"/>
        <w:rPr>
          <w:b/>
          <w:spacing w:val="20"/>
          <w:sz w:val="24"/>
          <w:szCs w:val="24"/>
        </w:rPr>
      </w:pPr>
      <w:r w:rsidRPr="003F3861">
        <w:rPr>
          <w:b/>
          <w:spacing w:val="20"/>
          <w:sz w:val="24"/>
          <w:szCs w:val="24"/>
        </w:rPr>
        <w:t>БЛАГОЕВГРАД</w:t>
      </w:r>
    </w:p>
    <w:p w:rsidR="002168F9" w:rsidRPr="003F3861" w:rsidRDefault="002168F9" w:rsidP="002168F9">
      <w:pPr>
        <w:jc w:val="both"/>
        <w:rPr>
          <w:b/>
          <w:sz w:val="24"/>
          <w:szCs w:val="24"/>
        </w:rPr>
      </w:pPr>
    </w:p>
    <w:p w:rsidR="002168F9" w:rsidRPr="00C85F49" w:rsidRDefault="002168F9" w:rsidP="002168F9">
      <w:pPr>
        <w:jc w:val="both"/>
        <w:rPr>
          <w:b/>
        </w:rPr>
      </w:pPr>
      <w:r w:rsidRPr="00C85F49">
        <w:rPr>
          <w:b/>
        </w:rPr>
        <w:tab/>
      </w:r>
      <w:r w:rsidRPr="00C85F49">
        <w:rPr>
          <w:b/>
        </w:rPr>
        <w:tab/>
      </w:r>
      <w:r w:rsidRPr="00C85F49">
        <w:rPr>
          <w:b/>
        </w:rPr>
        <w:tab/>
      </w:r>
      <w:r w:rsidRPr="00C85F49">
        <w:rPr>
          <w:b/>
        </w:rPr>
        <w:tab/>
        <w:t>П  Р  Е  Д  Л  О  Ж  Е  Н  И  Е</w:t>
      </w:r>
    </w:p>
    <w:p w:rsidR="002168F9" w:rsidRPr="003F3861" w:rsidRDefault="002168F9" w:rsidP="002168F9">
      <w:pPr>
        <w:jc w:val="both"/>
        <w:rPr>
          <w:b/>
          <w:sz w:val="24"/>
          <w:szCs w:val="24"/>
        </w:rPr>
      </w:pPr>
    </w:p>
    <w:p w:rsidR="002168F9" w:rsidRDefault="002168F9" w:rsidP="002168F9">
      <w:pPr>
        <w:jc w:val="both"/>
        <w:rPr>
          <w:b/>
          <w:sz w:val="24"/>
          <w:szCs w:val="24"/>
        </w:rPr>
      </w:pPr>
      <w:r w:rsidRPr="009A443D">
        <w:rPr>
          <w:b/>
          <w:sz w:val="24"/>
          <w:szCs w:val="24"/>
        </w:rPr>
        <w:tab/>
      </w:r>
      <w:r w:rsidRPr="009A443D">
        <w:rPr>
          <w:b/>
          <w:sz w:val="24"/>
          <w:szCs w:val="24"/>
        </w:rPr>
        <w:tab/>
      </w:r>
      <w:r w:rsidR="0012619B">
        <w:rPr>
          <w:b/>
          <w:sz w:val="24"/>
          <w:szCs w:val="24"/>
        </w:rPr>
        <w:t>ОТ</w:t>
      </w:r>
      <w:r w:rsidRPr="009A443D">
        <w:rPr>
          <w:b/>
          <w:sz w:val="24"/>
          <w:szCs w:val="24"/>
        </w:rPr>
        <w:t xml:space="preserve">  </w:t>
      </w:r>
      <w:r w:rsidR="0012619B">
        <w:rPr>
          <w:b/>
          <w:sz w:val="24"/>
          <w:szCs w:val="24"/>
        </w:rPr>
        <w:t>МЕТОДИ БАЙКУШЕВ</w:t>
      </w:r>
      <w:r w:rsidRPr="009A443D">
        <w:rPr>
          <w:b/>
          <w:sz w:val="24"/>
          <w:szCs w:val="24"/>
        </w:rPr>
        <w:t xml:space="preserve"> -  К</w:t>
      </w:r>
      <w:r w:rsidR="0012619B">
        <w:rPr>
          <w:b/>
          <w:sz w:val="24"/>
          <w:szCs w:val="24"/>
        </w:rPr>
        <w:t>МЕТ НА ОБЩИНА БЛАГОЕВГРАД</w:t>
      </w:r>
    </w:p>
    <w:p w:rsidR="00C81A19" w:rsidRPr="00502118" w:rsidRDefault="00C81A19" w:rsidP="002168F9">
      <w:pPr>
        <w:jc w:val="both"/>
        <w:rPr>
          <w:b/>
          <w:sz w:val="24"/>
          <w:szCs w:val="24"/>
        </w:rPr>
      </w:pPr>
    </w:p>
    <w:p w:rsidR="00C0324E" w:rsidRPr="00502118" w:rsidRDefault="00C0324E" w:rsidP="00C0324E">
      <w:pPr>
        <w:jc w:val="both"/>
        <w:rPr>
          <w:sz w:val="24"/>
          <w:szCs w:val="24"/>
        </w:rPr>
      </w:pPr>
      <w:r w:rsidRPr="0077615F">
        <w:rPr>
          <w:b/>
          <w:sz w:val="24"/>
          <w:szCs w:val="24"/>
        </w:rPr>
        <w:tab/>
      </w:r>
      <w:r w:rsidRPr="0077615F">
        <w:rPr>
          <w:b/>
          <w:sz w:val="24"/>
          <w:szCs w:val="24"/>
          <w:u w:val="single"/>
        </w:rPr>
        <w:t>Относно:</w:t>
      </w:r>
      <w:r w:rsidRPr="0077615F">
        <w:rPr>
          <w:b/>
          <w:sz w:val="24"/>
          <w:szCs w:val="24"/>
        </w:rPr>
        <w:t xml:space="preserve"> </w:t>
      </w:r>
      <w:r w:rsidR="0012619B" w:rsidRPr="00502118">
        <w:rPr>
          <w:sz w:val="24"/>
          <w:szCs w:val="24"/>
        </w:rPr>
        <w:t>Заявление</w:t>
      </w:r>
      <w:r w:rsidR="003A6F83" w:rsidRPr="00502118">
        <w:rPr>
          <w:sz w:val="24"/>
          <w:szCs w:val="24"/>
        </w:rPr>
        <w:t xml:space="preserve"> с вх. №</w:t>
      </w:r>
      <w:r w:rsidR="002168F9" w:rsidRPr="00502118">
        <w:rPr>
          <w:sz w:val="24"/>
          <w:szCs w:val="24"/>
        </w:rPr>
        <w:t xml:space="preserve"> </w:t>
      </w:r>
      <w:r w:rsidR="0012619B" w:rsidRPr="00502118">
        <w:rPr>
          <w:sz w:val="24"/>
          <w:szCs w:val="24"/>
        </w:rPr>
        <w:t>69-00-1322/12.</w:t>
      </w:r>
      <w:proofErr w:type="spellStart"/>
      <w:r w:rsidR="0012619B" w:rsidRPr="00502118">
        <w:rPr>
          <w:sz w:val="24"/>
          <w:szCs w:val="24"/>
        </w:rPr>
        <w:t>12</w:t>
      </w:r>
      <w:proofErr w:type="spellEnd"/>
      <w:r w:rsidR="0012619B" w:rsidRPr="00502118">
        <w:rPr>
          <w:sz w:val="24"/>
          <w:szCs w:val="24"/>
        </w:rPr>
        <w:t>.2023</w:t>
      </w:r>
      <w:r w:rsidR="002168F9" w:rsidRPr="00502118">
        <w:rPr>
          <w:sz w:val="24"/>
          <w:szCs w:val="24"/>
        </w:rPr>
        <w:t xml:space="preserve"> г.</w:t>
      </w:r>
      <w:r w:rsidR="003A6F83" w:rsidRPr="00502118">
        <w:rPr>
          <w:sz w:val="24"/>
          <w:szCs w:val="24"/>
        </w:rPr>
        <w:t xml:space="preserve"> от </w:t>
      </w:r>
      <w:r w:rsidR="002168F9" w:rsidRPr="00502118">
        <w:rPr>
          <w:sz w:val="24"/>
          <w:szCs w:val="24"/>
        </w:rPr>
        <w:t xml:space="preserve">г-н Любомир Траянов – Председател на СНЦ за осъществяване на дейност в обществена полза </w:t>
      </w:r>
      <w:r w:rsidR="003A6F83" w:rsidRPr="00502118">
        <w:rPr>
          <w:sz w:val="24"/>
          <w:szCs w:val="24"/>
        </w:rPr>
        <w:t>“Пирин спорт – 2013“ за п</w:t>
      </w:r>
      <w:r w:rsidRPr="00502118">
        <w:rPr>
          <w:sz w:val="24"/>
          <w:szCs w:val="24"/>
        </w:rPr>
        <w:t xml:space="preserve">редоставяне под наем </w:t>
      </w:r>
      <w:r w:rsidR="002812DC" w:rsidRPr="00502118">
        <w:rPr>
          <w:sz w:val="24"/>
          <w:szCs w:val="24"/>
        </w:rPr>
        <w:t xml:space="preserve">на </w:t>
      </w:r>
      <w:r w:rsidRPr="00502118">
        <w:rPr>
          <w:sz w:val="24"/>
          <w:szCs w:val="24"/>
        </w:rPr>
        <w:t xml:space="preserve">общински </w:t>
      </w:r>
      <w:r w:rsidR="00C43935" w:rsidRPr="00502118">
        <w:rPr>
          <w:sz w:val="24"/>
          <w:szCs w:val="24"/>
        </w:rPr>
        <w:t xml:space="preserve">нежилищен </w:t>
      </w:r>
      <w:r w:rsidRPr="00502118">
        <w:rPr>
          <w:sz w:val="24"/>
          <w:szCs w:val="24"/>
        </w:rPr>
        <w:t>имот</w:t>
      </w:r>
      <w:r w:rsidR="00C81A19" w:rsidRPr="00502118">
        <w:rPr>
          <w:sz w:val="24"/>
          <w:szCs w:val="24"/>
        </w:rPr>
        <w:t xml:space="preserve"> – самостоятелен обект в сграда, находящ се в гр. Благоевград, ул. „Васил Априлов“ № 26</w:t>
      </w:r>
      <w:r w:rsidR="00C05DCE" w:rsidRPr="00502118">
        <w:rPr>
          <w:sz w:val="24"/>
          <w:szCs w:val="24"/>
        </w:rPr>
        <w:t>.</w:t>
      </w:r>
      <w:r w:rsidRPr="00502118">
        <w:rPr>
          <w:sz w:val="24"/>
          <w:szCs w:val="24"/>
        </w:rPr>
        <w:t xml:space="preserve"> </w:t>
      </w:r>
    </w:p>
    <w:p w:rsidR="00C81A19" w:rsidRDefault="00C81A19" w:rsidP="00C0324E">
      <w:pPr>
        <w:jc w:val="both"/>
        <w:rPr>
          <w:b/>
          <w:sz w:val="24"/>
          <w:szCs w:val="24"/>
        </w:rPr>
      </w:pPr>
    </w:p>
    <w:p w:rsidR="00C81A19" w:rsidRDefault="00C81A19" w:rsidP="00C0324E">
      <w:pPr>
        <w:jc w:val="both"/>
        <w:rPr>
          <w:b/>
          <w:sz w:val="24"/>
          <w:szCs w:val="24"/>
        </w:rPr>
      </w:pPr>
    </w:p>
    <w:p w:rsidR="00C81A19" w:rsidRDefault="00C81A19" w:rsidP="00C81A19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94277A">
        <w:rPr>
          <w:rFonts w:ascii="Times New Roman" w:hAnsi="Times New Roman"/>
          <w:b/>
          <w:i/>
          <w:sz w:val="24"/>
          <w:szCs w:val="24"/>
        </w:rPr>
        <w:t>УВАЖАЕМИ ДАМИ И ГОСПОДА ОБЩИНСКИ СЪВЕ</w:t>
      </w:r>
      <w:r>
        <w:rPr>
          <w:rFonts w:ascii="Times New Roman" w:hAnsi="Times New Roman"/>
          <w:b/>
          <w:i/>
          <w:sz w:val="24"/>
          <w:szCs w:val="24"/>
        </w:rPr>
        <w:t>Т</w:t>
      </w:r>
      <w:r w:rsidRPr="0094277A">
        <w:rPr>
          <w:rFonts w:ascii="Times New Roman" w:hAnsi="Times New Roman"/>
          <w:b/>
          <w:i/>
          <w:sz w:val="24"/>
          <w:szCs w:val="24"/>
        </w:rPr>
        <w:t>НИЦИ,</w:t>
      </w:r>
    </w:p>
    <w:p w:rsidR="00C81A19" w:rsidRPr="00502118" w:rsidRDefault="00C81A19" w:rsidP="00C81A19">
      <w:pPr>
        <w:jc w:val="both"/>
        <w:rPr>
          <w:b/>
          <w:sz w:val="24"/>
          <w:szCs w:val="24"/>
        </w:rPr>
      </w:pPr>
    </w:p>
    <w:p w:rsidR="0012619B" w:rsidRDefault="00C0324E" w:rsidP="00C81A19">
      <w:pPr>
        <w:jc w:val="both"/>
        <w:rPr>
          <w:sz w:val="24"/>
          <w:szCs w:val="24"/>
        </w:rPr>
      </w:pPr>
      <w:r w:rsidRPr="0077615F">
        <w:rPr>
          <w:sz w:val="24"/>
          <w:szCs w:val="24"/>
        </w:rPr>
        <w:tab/>
      </w:r>
      <w:r w:rsidR="0012619B">
        <w:rPr>
          <w:sz w:val="24"/>
          <w:szCs w:val="24"/>
        </w:rPr>
        <w:t>Съгласно договор № 601904/01.02.2019 г., с</w:t>
      </w:r>
      <w:r w:rsidR="00C81A19">
        <w:rPr>
          <w:sz w:val="24"/>
          <w:szCs w:val="24"/>
        </w:rPr>
        <w:t xml:space="preserve">дружение </w:t>
      </w:r>
      <w:r w:rsidR="00A617DC">
        <w:rPr>
          <w:sz w:val="24"/>
          <w:szCs w:val="24"/>
        </w:rPr>
        <w:t xml:space="preserve">с нестопанска цел </w:t>
      </w:r>
      <w:r w:rsidR="00C81A19" w:rsidRPr="00C81A19">
        <w:rPr>
          <w:sz w:val="24"/>
          <w:szCs w:val="24"/>
        </w:rPr>
        <w:t>„Пирин спорт – 2013“</w:t>
      </w:r>
      <w:r w:rsidR="0012619B">
        <w:rPr>
          <w:sz w:val="24"/>
          <w:szCs w:val="24"/>
        </w:rPr>
        <w:t xml:space="preserve"> е наемател на общински нежилищен имот, представляващ </w:t>
      </w:r>
      <w:r w:rsidR="0012619B" w:rsidRPr="0012619B">
        <w:rPr>
          <w:sz w:val="24"/>
          <w:szCs w:val="24"/>
        </w:rPr>
        <w:t>самостоятелен обект в сграда</w:t>
      </w:r>
      <w:r w:rsidR="00EB6094">
        <w:rPr>
          <w:sz w:val="24"/>
          <w:szCs w:val="24"/>
        </w:rPr>
        <w:t xml:space="preserve"> с идентификатор 04279.606.24.1.5 по КК на Благоевград, частна общинска собственост съгласно Акт № 8470/21.03.2019 г., с площ 52,00 кв.м, с административен адрес </w:t>
      </w:r>
      <w:r w:rsidR="0012619B" w:rsidRPr="0012619B">
        <w:rPr>
          <w:sz w:val="24"/>
          <w:szCs w:val="24"/>
        </w:rPr>
        <w:t>в гр. Благоевград, ул. „Васил Априлов“ № 26.</w:t>
      </w:r>
      <w:r w:rsidR="0012619B">
        <w:rPr>
          <w:sz w:val="24"/>
          <w:szCs w:val="24"/>
        </w:rPr>
        <w:t xml:space="preserve"> В общинският имот, сдружението </w:t>
      </w:r>
      <w:r w:rsidR="00A617DC">
        <w:rPr>
          <w:sz w:val="24"/>
          <w:szCs w:val="24"/>
        </w:rPr>
        <w:t xml:space="preserve">развива </w:t>
      </w:r>
      <w:r w:rsidR="0012619B">
        <w:rPr>
          <w:sz w:val="24"/>
          <w:szCs w:val="24"/>
        </w:rPr>
        <w:t xml:space="preserve">специализирани и адаптирани спортове за хора със зрителни увреждания като </w:t>
      </w:r>
      <w:proofErr w:type="spellStart"/>
      <w:r w:rsidR="0012619B">
        <w:rPr>
          <w:sz w:val="24"/>
          <w:szCs w:val="24"/>
        </w:rPr>
        <w:t>шоудаун</w:t>
      </w:r>
      <w:proofErr w:type="spellEnd"/>
      <w:r w:rsidR="0012619B">
        <w:rPr>
          <w:sz w:val="24"/>
          <w:szCs w:val="24"/>
        </w:rPr>
        <w:t xml:space="preserve">, шахмат, табла и други. </w:t>
      </w:r>
    </w:p>
    <w:p w:rsidR="00A617DC" w:rsidRDefault="0012619B" w:rsidP="0012619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Срокът на горецитирания договор изтича на 31.01.2024 г. </w:t>
      </w:r>
      <w:r w:rsidR="00C43935">
        <w:rPr>
          <w:sz w:val="24"/>
          <w:szCs w:val="24"/>
        </w:rPr>
        <w:t>В</w:t>
      </w:r>
      <w:r>
        <w:rPr>
          <w:sz w:val="24"/>
          <w:szCs w:val="24"/>
        </w:rPr>
        <w:t xml:space="preserve"> тази връзка в деловодството на Община Благоевград е постъпило заявление  </w:t>
      </w:r>
      <w:r w:rsidRPr="0012619B">
        <w:rPr>
          <w:sz w:val="24"/>
          <w:szCs w:val="24"/>
        </w:rPr>
        <w:t>с вх. №</w:t>
      </w:r>
      <w:r w:rsidRPr="00502118">
        <w:rPr>
          <w:sz w:val="24"/>
          <w:szCs w:val="24"/>
        </w:rPr>
        <w:t xml:space="preserve"> </w:t>
      </w:r>
      <w:r w:rsidRPr="0012619B">
        <w:rPr>
          <w:sz w:val="24"/>
          <w:szCs w:val="24"/>
        </w:rPr>
        <w:t>69-00-1322/12.</w:t>
      </w:r>
      <w:proofErr w:type="spellStart"/>
      <w:r w:rsidRPr="0012619B">
        <w:rPr>
          <w:sz w:val="24"/>
          <w:szCs w:val="24"/>
        </w:rPr>
        <w:t>12</w:t>
      </w:r>
      <w:proofErr w:type="spellEnd"/>
      <w:r w:rsidRPr="0012619B">
        <w:rPr>
          <w:sz w:val="24"/>
          <w:szCs w:val="24"/>
        </w:rPr>
        <w:t>.2023 г. от г-н Любомир Траянов – председател на  сдружение “Пирин спорт – 2013“</w:t>
      </w:r>
      <w:r>
        <w:rPr>
          <w:sz w:val="24"/>
          <w:szCs w:val="24"/>
        </w:rPr>
        <w:t>, с което заявява желани</w:t>
      </w:r>
      <w:r w:rsidR="00A617D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A617DC">
        <w:rPr>
          <w:sz w:val="24"/>
          <w:szCs w:val="24"/>
        </w:rPr>
        <w:t>общинският имот да бъде предоставен отново за осъществяване на дейност от страна на сдружението, защото това се явява от изключително значение за всички хора с увреждания на територията на Община Благоевград, които чрез спорта успяват да водят пълноценен начин на живот.</w:t>
      </w:r>
    </w:p>
    <w:p w:rsidR="00C81A19" w:rsidRDefault="00A617DC" w:rsidP="00A617D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СНЦ </w:t>
      </w:r>
      <w:r w:rsidRPr="00C81A19">
        <w:rPr>
          <w:sz w:val="24"/>
          <w:szCs w:val="24"/>
        </w:rPr>
        <w:t>„Пирин спорт – 2013“</w:t>
      </w:r>
      <w:r>
        <w:rPr>
          <w:sz w:val="24"/>
          <w:szCs w:val="24"/>
        </w:rPr>
        <w:t xml:space="preserve"> </w:t>
      </w:r>
      <w:r w:rsidR="00C81A19">
        <w:rPr>
          <w:sz w:val="24"/>
          <w:szCs w:val="24"/>
        </w:rPr>
        <w:t xml:space="preserve">е регистрирано </w:t>
      </w:r>
      <w:r w:rsidR="00C05DCE">
        <w:rPr>
          <w:sz w:val="24"/>
          <w:szCs w:val="24"/>
        </w:rPr>
        <w:t xml:space="preserve">като юридическо лице с нестопанска цел </w:t>
      </w:r>
      <w:r w:rsidR="00C81A19">
        <w:rPr>
          <w:sz w:val="24"/>
          <w:szCs w:val="24"/>
        </w:rPr>
        <w:t xml:space="preserve"> за осъществяване на дейност в обществена полза. </w:t>
      </w:r>
      <w:r w:rsidR="00C81A19">
        <w:rPr>
          <w:sz w:val="24"/>
          <w:szCs w:val="24"/>
        </w:rPr>
        <w:tab/>
        <w:t>Сдружението е член на федерацията „Спорт за хора със зрителни увреждания“ и е вписано в Националния регистър на лицензираните спортни организации и членуващите в тях спортни клубове.</w:t>
      </w:r>
      <w:r w:rsidR="00F10B95">
        <w:rPr>
          <w:sz w:val="24"/>
          <w:szCs w:val="24"/>
        </w:rPr>
        <w:t xml:space="preserve"> </w:t>
      </w:r>
    </w:p>
    <w:p w:rsidR="00F10B95" w:rsidRPr="00576213" w:rsidRDefault="00F10B95" w:rsidP="00F10B9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76213">
        <w:rPr>
          <w:sz w:val="24"/>
          <w:szCs w:val="24"/>
        </w:rPr>
        <w:t xml:space="preserve">Общинският имот е включен под № </w:t>
      </w:r>
      <w:r>
        <w:rPr>
          <w:sz w:val="24"/>
          <w:szCs w:val="24"/>
        </w:rPr>
        <w:t>2</w:t>
      </w:r>
      <w:r w:rsidR="00C43935">
        <w:rPr>
          <w:sz w:val="24"/>
          <w:szCs w:val="24"/>
        </w:rPr>
        <w:t>1</w:t>
      </w:r>
      <w:r w:rsidRPr="00576213">
        <w:rPr>
          <w:sz w:val="24"/>
          <w:szCs w:val="24"/>
        </w:rPr>
        <w:t xml:space="preserve"> в Раздел </w:t>
      </w:r>
      <w:r w:rsidR="00C43935">
        <w:rPr>
          <w:sz w:val="24"/>
          <w:szCs w:val="24"/>
        </w:rPr>
        <w:t>VІІІ</w:t>
      </w:r>
      <w:r w:rsidRPr="00576213">
        <w:rPr>
          <w:sz w:val="24"/>
          <w:szCs w:val="24"/>
        </w:rPr>
        <w:t xml:space="preserve"> на Приложение № 1</w:t>
      </w:r>
      <w:r w:rsidRPr="00502118">
        <w:rPr>
          <w:sz w:val="20"/>
          <w:szCs w:val="20"/>
        </w:rPr>
        <w:t xml:space="preserve"> </w:t>
      </w:r>
      <w:r w:rsidRPr="00576213">
        <w:rPr>
          <w:sz w:val="20"/>
          <w:szCs w:val="20"/>
        </w:rPr>
        <w:t xml:space="preserve">към </w:t>
      </w:r>
      <w:r w:rsidRPr="00576213">
        <w:rPr>
          <w:sz w:val="24"/>
          <w:szCs w:val="24"/>
        </w:rPr>
        <w:t>Годишната програма за управление и разпореждане с имотите – общинска собственост за 20</w:t>
      </w:r>
      <w:r w:rsidR="00C43935">
        <w:rPr>
          <w:sz w:val="24"/>
          <w:szCs w:val="24"/>
        </w:rPr>
        <w:t>24 г</w:t>
      </w:r>
      <w:r w:rsidRPr="00576213">
        <w:rPr>
          <w:sz w:val="24"/>
          <w:szCs w:val="24"/>
        </w:rPr>
        <w:t>одина</w:t>
      </w:r>
      <w:r w:rsidR="00C43935">
        <w:rPr>
          <w:sz w:val="24"/>
          <w:szCs w:val="24"/>
        </w:rPr>
        <w:t>.</w:t>
      </w:r>
    </w:p>
    <w:p w:rsidR="00B05AA5" w:rsidRPr="002932D2" w:rsidRDefault="00F10B95" w:rsidP="00B05AA5">
      <w:pPr>
        <w:jc w:val="both"/>
        <w:rPr>
          <w:sz w:val="24"/>
          <w:szCs w:val="24"/>
        </w:rPr>
      </w:pPr>
      <w:r w:rsidRPr="002932D2">
        <w:rPr>
          <w:spacing w:val="20"/>
          <w:sz w:val="24"/>
          <w:szCs w:val="24"/>
        </w:rPr>
        <w:lastRenderedPageBreak/>
        <w:tab/>
      </w:r>
      <w:r w:rsidR="00B05AA5" w:rsidRPr="002932D2">
        <w:rPr>
          <w:spacing w:val="20"/>
          <w:sz w:val="24"/>
          <w:szCs w:val="24"/>
        </w:rPr>
        <w:t>Предвид гореизложеното</w:t>
      </w:r>
      <w:r w:rsidR="00B05AA5" w:rsidRPr="002932D2">
        <w:rPr>
          <w:sz w:val="24"/>
          <w:szCs w:val="24"/>
        </w:rPr>
        <w:t>, предлагам общинските съветници на свое заседание да вземат следното</w:t>
      </w:r>
    </w:p>
    <w:p w:rsidR="00C43935" w:rsidRDefault="00C43935" w:rsidP="00B05AA5">
      <w:pPr>
        <w:jc w:val="center"/>
        <w:rPr>
          <w:b/>
        </w:rPr>
      </w:pPr>
    </w:p>
    <w:p w:rsidR="00B05AA5" w:rsidRDefault="00B05AA5" w:rsidP="00B05AA5">
      <w:pPr>
        <w:jc w:val="center"/>
        <w:rPr>
          <w:b/>
        </w:rPr>
      </w:pPr>
      <w:r>
        <w:rPr>
          <w:b/>
        </w:rPr>
        <w:t>Р Е Ш Е Н И Е:</w:t>
      </w:r>
    </w:p>
    <w:p w:rsidR="00F10B95" w:rsidRDefault="00F10B95" w:rsidP="00F10B95">
      <w:pPr>
        <w:jc w:val="both"/>
        <w:rPr>
          <w:spacing w:val="20"/>
          <w:sz w:val="24"/>
          <w:szCs w:val="24"/>
        </w:rPr>
      </w:pPr>
    </w:p>
    <w:p w:rsidR="00C0324E" w:rsidRPr="00502118" w:rsidRDefault="00C0324E" w:rsidP="00C43935">
      <w:pPr>
        <w:ind w:firstLine="708"/>
        <w:jc w:val="both"/>
        <w:rPr>
          <w:sz w:val="24"/>
          <w:szCs w:val="24"/>
        </w:rPr>
      </w:pPr>
      <w:r w:rsidRPr="00502118">
        <w:rPr>
          <w:sz w:val="24"/>
          <w:szCs w:val="24"/>
        </w:rPr>
        <w:t xml:space="preserve">1.  На основание </w:t>
      </w:r>
      <w:r w:rsidR="00B05AA5" w:rsidRPr="00502118">
        <w:rPr>
          <w:spacing w:val="20"/>
          <w:sz w:val="24"/>
          <w:szCs w:val="24"/>
        </w:rPr>
        <w:t xml:space="preserve">чл. 21, ал. 1, т. 8 от Закона за местното самоуправление и местната администрация, </w:t>
      </w:r>
      <w:r w:rsidRPr="00502118">
        <w:rPr>
          <w:sz w:val="24"/>
          <w:szCs w:val="24"/>
        </w:rPr>
        <w:t xml:space="preserve">чл. 14, ал. 6 от Закона за общинската собственост и чл. 22, ал. 1 от Наредбата за реда за придобиване, управление и разпореждане с общинско имущество, Общински съвет – Благоевград предоставя под наем </w:t>
      </w:r>
      <w:r w:rsidR="00BC4432" w:rsidRPr="00502118">
        <w:rPr>
          <w:sz w:val="24"/>
          <w:szCs w:val="24"/>
        </w:rPr>
        <w:t xml:space="preserve">общински </w:t>
      </w:r>
      <w:r w:rsidR="00EB6094" w:rsidRPr="00502118">
        <w:rPr>
          <w:sz w:val="24"/>
          <w:szCs w:val="24"/>
        </w:rPr>
        <w:t xml:space="preserve">нежилищен </w:t>
      </w:r>
      <w:r w:rsidR="00BC4432" w:rsidRPr="00502118">
        <w:rPr>
          <w:sz w:val="24"/>
          <w:szCs w:val="24"/>
        </w:rPr>
        <w:t>имот</w:t>
      </w:r>
      <w:r w:rsidR="00B05AA5" w:rsidRPr="00502118">
        <w:rPr>
          <w:sz w:val="24"/>
          <w:szCs w:val="24"/>
        </w:rPr>
        <w:t xml:space="preserve">, </w:t>
      </w:r>
      <w:r w:rsidR="00EB6094" w:rsidRPr="00502118">
        <w:rPr>
          <w:sz w:val="24"/>
          <w:szCs w:val="24"/>
        </w:rPr>
        <w:t xml:space="preserve">представляващ самостоятелен обект в сграда с идентификатор 04279.606.24.1.5 по КК на Благоевград, частна общинска собственост съгласно Акт № 8470/21.03.2019 г., с площ 52,00 кв.м, с административен адрес в гр. Благоевград, ул. „Васил Априлов“ № 26 </w:t>
      </w:r>
      <w:r w:rsidRPr="00502118">
        <w:rPr>
          <w:sz w:val="24"/>
          <w:szCs w:val="24"/>
        </w:rPr>
        <w:t xml:space="preserve">на </w:t>
      </w:r>
      <w:r w:rsidR="00BC4432" w:rsidRPr="00502118">
        <w:rPr>
          <w:sz w:val="24"/>
          <w:szCs w:val="24"/>
        </w:rPr>
        <w:t xml:space="preserve">Сдружение с нестопанска цел “Пирин спорт – 2013“, </w:t>
      </w:r>
      <w:r w:rsidR="008F4A99" w:rsidRPr="00502118">
        <w:rPr>
          <w:sz w:val="24"/>
          <w:szCs w:val="24"/>
        </w:rPr>
        <w:t xml:space="preserve">ЕИК </w:t>
      </w:r>
      <w:r w:rsidR="00BC4432" w:rsidRPr="00502118">
        <w:rPr>
          <w:sz w:val="24"/>
          <w:szCs w:val="24"/>
        </w:rPr>
        <w:t>176621968, със седалище и адрес на управление  гр. Благоевград, ул. „</w:t>
      </w:r>
      <w:r w:rsidR="00EB6094" w:rsidRPr="00502118">
        <w:rPr>
          <w:sz w:val="24"/>
          <w:szCs w:val="24"/>
        </w:rPr>
        <w:t>Васил Априлов“ № 26</w:t>
      </w:r>
      <w:r w:rsidR="00BC4432" w:rsidRPr="00502118">
        <w:rPr>
          <w:sz w:val="24"/>
          <w:szCs w:val="24"/>
        </w:rPr>
        <w:t>,</w:t>
      </w:r>
      <w:r w:rsidR="008F4A99" w:rsidRPr="00502118">
        <w:rPr>
          <w:sz w:val="24"/>
          <w:szCs w:val="24"/>
        </w:rPr>
        <w:t xml:space="preserve"> представлявано от Любомир Траянов – Председател на УС, за нуждите на сдружението, </w:t>
      </w:r>
      <w:r w:rsidRPr="00502118">
        <w:rPr>
          <w:sz w:val="24"/>
          <w:szCs w:val="24"/>
        </w:rPr>
        <w:t>за срок от 5 (пет) години</w:t>
      </w:r>
      <w:r w:rsidR="008F4A99" w:rsidRPr="00502118">
        <w:rPr>
          <w:sz w:val="24"/>
          <w:szCs w:val="24"/>
        </w:rPr>
        <w:t>.</w:t>
      </w:r>
    </w:p>
    <w:p w:rsidR="00C0324E" w:rsidRPr="00502118" w:rsidRDefault="00C0324E" w:rsidP="00C0324E">
      <w:pPr>
        <w:jc w:val="both"/>
        <w:rPr>
          <w:sz w:val="24"/>
          <w:szCs w:val="24"/>
        </w:rPr>
      </w:pPr>
      <w:r w:rsidRPr="00502118">
        <w:rPr>
          <w:sz w:val="24"/>
          <w:szCs w:val="24"/>
        </w:rPr>
        <w:tab/>
        <w:t xml:space="preserve">2. Общински съвет – Благоевград упълномощава Кмета на Община Благоевград да </w:t>
      </w:r>
      <w:r w:rsidR="008F4A99" w:rsidRPr="00502118">
        <w:rPr>
          <w:sz w:val="24"/>
          <w:szCs w:val="24"/>
        </w:rPr>
        <w:t xml:space="preserve">сключи договор за </w:t>
      </w:r>
      <w:r w:rsidRPr="00502118">
        <w:rPr>
          <w:sz w:val="24"/>
          <w:szCs w:val="24"/>
        </w:rPr>
        <w:t>наем съгласно т. 1</w:t>
      </w:r>
      <w:r w:rsidR="008F4A99" w:rsidRPr="00502118">
        <w:rPr>
          <w:sz w:val="24"/>
          <w:szCs w:val="24"/>
        </w:rPr>
        <w:t xml:space="preserve"> от настоящото решение,</w:t>
      </w:r>
      <w:r w:rsidRPr="00502118">
        <w:rPr>
          <w:sz w:val="24"/>
          <w:szCs w:val="24"/>
        </w:rPr>
        <w:t xml:space="preserve"> по цени определени в Приложение №</w:t>
      </w:r>
      <w:r w:rsidR="008F4A99" w:rsidRPr="00502118">
        <w:rPr>
          <w:sz w:val="24"/>
          <w:szCs w:val="24"/>
        </w:rPr>
        <w:t xml:space="preserve"> </w:t>
      </w:r>
      <w:r w:rsidRPr="00502118">
        <w:rPr>
          <w:sz w:val="24"/>
          <w:szCs w:val="24"/>
        </w:rPr>
        <w:t>8 към Наредбата за реда за придобиване, управление и разпореждане с общинско имущество – група Е, към която се отнася</w:t>
      </w:r>
      <w:r w:rsidR="00D069C8" w:rsidRPr="00502118">
        <w:rPr>
          <w:sz w:val="24"/>
          <w:szCs w:val="24"/>
        </w:rPr>
        <w:t>т сдружения с нестопанска цел</w:t>
      </w:r>
      <w:r w:rsidRPr="00502118">
        <w:rPr>
          <w:sz w:val="24"/>
          <w:szCs w:val="24"/>
        </w:rPr>
        <w:t xml:space="preserve">, зона </w:t>
      </w:r>
      <w:r w:rsidR="00F42CAB" w:rsidRPr="00502118">
        <w:rPr>
          <w:sz w:val="24"/>
          <w:szCs w:val="24"/>
          <w:lang w:val="en-US"/>
        </w:rPr>
        <w:t>I</w:t>
      </w:r>
      <w:r w:rsidRPr="00502118">
        <w:rPr>
          <w:sz w:val="24"/>
          <w:szCs w:val="24"/>
        </w:rPr>
        <w:t>І, базисна месечна наемна цена - 0,</w:t>
      </w:r>
      <w:r w:rsidR="00F42CAB" w:rsidRPr="00502118">
        <w:rPr>
          <w:sz w:val="24"/>
          <w:szCs w:val="24"/>
        </w:rPr>
        <w:t>84</w:t>
      </w:r>
      <w:r w:rsidRPr="00502118">
        <w:rPr>
          <w:sz w:val="24"/>
          <w:szCs w:val="24"/>
        </w:rPr>
        <w:t xml:space="preserve"> лв./кв.м</w:t>
      </w:r>
      <w:r w:rsidR="00123BB2" w:rsidRPr="00502118">
        <w:rPr>
          <w:sz w:val="24"/>
          <w:szCs w:val="24"/>
        </w:rPr>
        <w:t xml:space="preserve"> </w:t>
      </w:r>
      <w:r w:rsidRPr="00502118">
        <w:rPr>
          <w:sz w:val="24"/>
          <w:szCs w:val="24"/>
        </w:rPr>
        <w:t>– без ДДС</w:t>
      </w:r>
      <w:r w:rsidR="008F4A99" w:rsidRPr="00502118">
        <w:rPr>
          <w:sz w:val="24"/>
          <w:szCs w:val="24"/>
        </w:rPr>
        <w:t>.</w:t>
      </w:r>
    </w:p>
    <w:p w:rsidR="00C0324E" w:rsidRPr="0077615F" w:rsidRDefault="00C0324E" w:rsidP="00C0324E">
      <w:pPr>
        <w:jc w:val="both"/>
        <w:rPr>
          <w:b/>
          <w:sz w:val="24"/>
          <w:szCs w:val="24"/>
        </w:rPr>
      </w:pPr>
    </w:p>
    <w:p w:rsidR="00EA5B06" w:rsidRDefault="00EA5B06" w:rsidP="008F4A9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EB6094" w:rsidRDefault="00EB6094" w:rsidP="00502118">
      <w:pPr>
        <w:ind w:left="4248" w:hanging="4248"/>
        <w:rPr>
          <w:b/>
          <w:sz w:val="22"/>
          <w:szCs w:val="22"/>
        </w:rPr>
      </w:pPr>
      <w:r>
        <w:rPr>
          <w:b/>
          <w:sz w:val="22"/>
          <w:szCs w:val="22"/>
        </w:rPr>
        <w:t>МЕТОДИ БАЙКУШЕВ</w:t>
      </w:r>
    </w:p>
    <w:p w:rsidR="00EB6094" w:rsidRDefault="00EB6094" w:rsidP="00502118">
      <w:pPr>
        <w:ind w:left="4248" w:hanging="424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КМЕТ НА ОБЩИНА БЛАГОЕВГРАД</w:t>
      </w:r>
    </w:p>
    <w:p w:rsidR="00EB6094" w:rsidRDefault="00EB6094" w:rsidP="00502118">
      <w:pPr>
        <w:ind w:hanging="4248"/>
        <w:rPr>
          <w:b/>
          <w:sz w:val="24"/>
          <w:szCs w:val="24"/>
        </w:rPr>
      </w:pPr>
    </w:p>
    <w:p w:rsidR="00EB6094" w:rsidRDefault="00EB6094" w:rsidP="00EB6094">
      <w:pPr>
        <w:tabs>
          <w:tab w:val="center" w:pos="4536"/>
          <w:tab w:val="right" w:pos="9072"/>
        </w:tabs>
        <w:ind w:left="-360" w:right="-311" w:firstLine="360"/>
        <w:jc w:val="both"/>
        <w:rPr>
          <w:i/>
          <w:sz w:val="24"/>
          <w:szCs w:val="24"/>
        </w:rPr>
      </w:pPr>
    </w:p>
    <w:p w:rsidR="00EB6094" w:rsidRDefault="00EB6094" w:rsidP="00EB6094">
      <w:pPr>
        <w:tabs>
          <w:tab w:val="center" w:pos="4536"/>
          <w:tab w:val="right" w:pos="9072"/>
        </w:tabs>
        <w:ind w:left="-360" w:right="-311" w:firstLine="360"/>
        <w:jc w:val="both"/>
        <w:rPr>
          <w:i/>
          <w:color w:val="FFFFFF"/>
          <w:sz w:val="24"/>
          <w:szCs w:val="24"/>
        </w:rPr>
      </w:pPr>
      <w:r>
        <w:rPr>
          <w:i/>
          <w:color w:val="FFFFFF"/>
          <w:sz w:val="24"/>
          <w:szCs w:val="24"/>
        </w:rPr>
        <w:t>Съгласували:</w:t>
      </w:r>
    </w:p>
    <w:p w:rsidR="00983401" w:rsidRDefault="00983401" w:rsidP="00EB6094">
      <w:pPr>
        <w:ind w:left="4248" w:right="-141" w:firstLine="708"/>
      </w:pPr>
    </w:p>
    <w:sectPr w:rsidR="00983401" w:rsidSect="002812DC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285D"/>
    <w:multiLevelType w:val="hybridMultilevel"/>
    <w:tmpl w:val="DE0E57B0"/>
    <w:lvl w:ilvl="0" w:tplc="1D1C46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D6A48EB"/>
    <w:multiLevelType w:val="hybridMultilevel"/>
    <w:tmpl w:val="FE6AECA2"/>
    <w:lvl w:ilvl="0" w:tplc="D7AA44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3FC592D"/>
    <w:multiLevelType w:val="hybridMultilevel"/>
    <w:tmpl w:val="1B004DF8"/>
    <w:lvl w:ilvl="0" w:tplc="CF14D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E8"/>
    <w:rsid w:val="00072F93"/>
    <w:rsid w:val="00123BB2"/>
    <w:rsid w:val="0012619B"/>
    <w:rsid w:val="001A7C90"/>
    <w:rsid w:val="001F4C8F"/>
    <w:rsid w:val="002168F9"/>
    <w:rsid w:val="002812DC"/>
    <w:rsid w:val="00296F15"/>
    <w:rsid w:val="003A6F83"/>
    <w:rsid w:val="00427377"/>
    <w:rsid w:val="00445AE2"/>
    <w:rsid w:val="004968D3"/>
    <w:rsid w:val="00502118"/>
    <w:rsid w:val="006440D5"/>
    <w:rsid w:val="006E45AC"/>
    <w:rsid w:val="0082428B"/>
    <w:rsid w:val="008A18BF"/>
    <w:rsid w:val="008E548B"/>
    <w:rsid w:val="008F4A99"/>
    <w:rsid w:val="00983401"/>
    <w:rsid w:val="00A03C1A"/>
    <w:rsid w:val="00A45AB3"/>
    <w:rsid w:val="00A617DC"/>
    <w:rsid w:val="00B05AA5"/>
    <w:rsid w:val="00B951BF"/>
    <w:rsid w:val="00BC25E8"/>
    <w:rsid w:val="00BC4432"/>
    <w:rsid w:val="00C0324E"/>
    <w:rsid w:val="00C05DCE"/>
    <w:rsid w:val="00C13AC6"/>
    <w:rsid w:val="00C43935"/>
    <w:rsid w:val="00C81A19"/>
    <w:rsid w:val="00D069C8"/>
    <w:rsid w:val="00E52D85"/>
    <w:rsid w:val="00EA5B06"/>
    <w:rsid w:val="00EB6094"/>
    <w:rsid w:val="00F10B95"/>
    <w:rsid w:val="00F42CAB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4E"/>
    <w:pPr>
      <w:spacing w:after="0" w:line="240" w:lineRule="auto"/>
    </w:pPr>
    <w:rPr>
      <w:rFonts w:eastAsia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24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a4">
    <w:name w:val="Горен колонтитул Знак"/>
    <w:basedOn w:val="a0"/>
    <w:link w:val="a3"/>
    <w:rsid w:val="00C0324E"/>
    <w:rPr>
      <w:rFonts w:eastAsia="Times New Roman" w:cs="Times New Roman"/>
      <w:szCs w:val="24"/>
      <w:lang w:val="en-US"/>
    </w:rPr>
  </w:style>
  <w:style w:type="paragraph" w:styleId="a5">
    <w:name w:val="List Paragraph"/>
    <w:basedOn w:val="a"/>
    <w:uiPriority w:val="34"/>
    <w:qFormat/>
    <w:rsid w:val="00C13AC6"/>
    <w:pPr>
      <w:ind w:left="720"/>
      <w:contextualSpacing/>
    </w:pPr>
  </w:style>
  <w:style w:type="paragraph" w:styleId="a6">
    <w:name w:val="No Spacing"/>
    <w:uiPriority w:val="1"/>
    <w:qFormat/>
    <w:rsid w:val="00C81A19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440D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40D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4E"/>
    <w:pPr>
      <w:spacing w:after="0" w:line="240" w:lineRule="auto"/>
    </w:pPr>
    <w:rPr>
      <w:rFonts w:eastAsia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324E"/>
    <w:pPr>
      <w:tabs>
        <w:tab w:val="center" w:pos="4536"/>
        <w:tab w:val="right" w:pos="9072"/>
      </w:tabs>
    </w:pPr>
    <w:rPr>
      <w:sz w:val="24"/>
      <w:szCs w:val="24"/>
      <w:lang w:val="en-US" w:eastAsia="en-US"/>
    </w:rPr>
  </w:style>
  <w:style w:type="character" w:customStyle="1" w:styleId="a4">
    <w:name w:val="Горен колонтитул Знак"/>
    <w:basedOn w:val="a0"/>
    <w:link w:val="a3"/>
    <w:rsid w:val="00C0324E"/>
    <w:rPr>
      <w:rFonts w:eastAsia="Times New Roman" w:cs="Times New Roman"/>
      <w:szCs w:val="24"/>
      <w:lang w:val="en-US"/>
    </w:rPr>
  </w:style>
  <w:style w:type="paragraph" w:styleId="a5">
    <w:name w:val="List Paragraph"/>
    <w:basedOn w:val="a"/>
    <w:uiPriority w:val="34"/>
    <w:qFormat/>
    <w:rsid w:val="00C13AC6"/>
    <w:pPr>
      <w:ind w:left="720"/>
      <w:contextualSpacing/>
    </w:pPr>
  </w:style>
  <w:style w:type="paragraph" w:styleId="a6">
    <w:name w:val="No Spacing"/>
    <w:uiPriority w:val="1"/>
    <w:qFormat/>
    <w:rsid w:val="00C81A19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6440D5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40D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E0B9-38DE-41A0-98BA-02355C72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 Stoicheva</dc:creator>
  <cp:lastModifiedBy>Vesela Bojurska</cp:lastModifiedBy>
  <cp:revision>2</cp:revision>
  <cp:lastPrinted>2024-01-19T12:06:00Z</cp:lastPrinted>
  <dcterms:created xsi:type="dcterms:W3CDTF">2024-02-09T12:39:00Z</dcterms:created>
  <dcterms:modified xsi:type="dcterms:W3CDTF">2024-02-09T12:39:00Z</dcterms:modified>
</cp:coreProperties>
</file>